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F8" w:rsidRPr="004216F8" w:rsidRDefault="004216F8" w:rsidP="004216F8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ГУБАРЕВА СВЕТЛАНА ВЕНИАМИНОВНА</w:t>
      </w:r>
    </w:p>
    <w:p w:rsidR="004216F8" w:rsidRPr="004216F8" w:rsidRDefault="004216F8" w:rsidP="004216F8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ООШ №4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Новокуйбышевск</w:t>
      </w:r>
    </w:p>
    <w:p w:rsidR="004216F8" w:rsidRPr="004216F8" w:rsidRDefault="004216F8" w:rsidP="004216F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«ЗНАКОМСТВО С БУКВОЙ «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/>
          <w:b/>
          <w:sz w:val="28"/>
          <w:szCs w:val="28"/>
        </w:rPr>
        <w:t>,р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». ПИСЬМО ЗАГЛАВНОЙ И СТРОЧНОЙ БУКВЫ «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/>
          <w:b/>
          <w:sz w:val="28"/>
          <w:szCs w:val="28"/>
        </w:rPr>
        <w:t>,р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». ПИСЬМО СЛОГОВ, СЛОВ».</w:t>
      </w:r>
    </w:p>
    <w:p w:rsidR="004216F8" w:rsidRPr="004216F8" w:rsidRDefault="004216F8" w:rsidP="004216F8">
      <w:pPr>
        <w:ind w:firstLine="708"/>
        <w:rPr>
          <w:rFonts w:ascii="Times New Roman" w:hAnsi="Times New Roman"/>
          <w:sz w:val="28"/>
          <w:szCs w:val="28"/>
        </w:rPr>
      </w:pPr>
    </w:p>
    <w:p w:rsidR="002C27E4" w:rsidRPr="002C27E4" w:rsidRDefault="002C27E4" w:rsidP="002C27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27E4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урока:</w:t>
      </w:r>
    </w:p>
    <w:p w:rsidR="002C27E4" w:rsidRPr="002C27E4" w:rsidRDefault="002C27E4" w:rsidP="002C27E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Образовательные: поз</w:t>
      </w:r>
      <w:r w:rsidRPr="002C27E4">
        <w:rPr>
          <w:rFonts w:ascii="Times New Roman" w:eastAsia="Times New Roman" w:hAnsi="Times New Roman"/>
          <w:sz w:val="28"/>
          <w:szCs w:val="28"/>
          <w:lang w:eastAsia="ru-RU"/>
        </w:rPr>
        <w:t xml:space="preserve">накомить учащихся с буквой </w:t>
      </w:r>
      <w:proofErr w:type="spellStart"/>
      <w:r w:rsidRPr="002C27E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Start"/>
      <w:r w:rsidRPr="002C27E4">
        <w:rPr>
          <w:rFonts w:ascii="Times New Roman" w:eastAsia="Times New Roman" w:hAnsi="Times New Roman"/>
          <w:sz w:val="28"/>
          <w:szCs w:val="28"/>
          <w:lang w:eastAsia="ru-RU"/>
        </w:rPr>
        <w:t>,р</w:t>
      </w:r>
      <w:proofErr w:type="spellEnd"/>
      <w:proofErr w:type="gramEnd"/>
      <w:r w:rsidRPr="002C27E4">
        <w:rPr>
          <w:rFonts w:ascii="Times New Roman" w:eastAsia="Times New Roman" w:hAnsi="Times New Roman"/>
          <w:sz w:val="28"/>
          <w:szCs w:val="28"/>
          <w:lang w:eastAsia="ru-RU"/>
        </w:rPr>
        <w:t xml:space="preserve">; развивать умение определять количество звуков и букв в словах, </w:t>
      </w:r>
      <w:r w:rsidRPr="002C2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продолжить работу над звуковым анализом слов, над совершенствованием навыков чтения. </w:t>
      </w:r>
    </w:p>
    <w:p w:rsidR="002C27E4" w:rsidRPr="002C27E4" w:rsidRDefault="002C27E4" w:rsidP="002C27E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2C2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Развивающие</w:t>
      </w:r>
      <w:proofErr w:type="gramEnd"/>
      <w:r w:rsidRPr="002C2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 развивать устную речь учащихся, развивать образное и логическое мышление, развивать артикуляционный аппарат, мелкую моторику кистей рук,  развивать умение анализировать, обобщать.</w:t>
      </w:r>
    </w:p>
    <w:p w:rsidR="002C27E4" w:rsidRPr="002C27E4" w:rsidRDefault="002C27E4" w:rsidP="002C27E4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Воспитательные: воспитание усидчивости, аккуратности, прилежания, любознательности и пытливости в процессе учения; воспитание чувства взаимопомощи и умения работать дружно.</w:t>
      </w:r>
    </w:p>
    <w:p w:rsidR="002C27E4" w:rsidRPr="002C27E4" w:rsidRDefault="002C27E4" w:rsidP="002C27E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27E4" w:rsidRPr="002C27E4" w:rsidRDefault="002C27E4" w:rsidP="002C2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7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Формируемые УУД:</w:t>
      </w:r>
    </w:p>
    <w:p w:rsidR="002C27E4" w:rsidRPr="002C27E4" w:rsidRDefault="002C27E4" w:rsidP="002C27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27E4" w:rsidRPr="002C27E4" w:rsidRDefault="002C27E4" w:rsidP="002C2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Познавательные </w:t>
      </w:r>
      <w:proofErr w:type="spellStart"/>
      <w:r w:rsidRPr="002C27E4">
        <w:rPr>
          <w:rFonts w:ascii="Times New Roman" w:eastAsia="Times New Roman" w:hAnsi="Times New Roman"/>
          <w:b/>
          <w:sz w:val="28"/>
          <w:szCs w:val="28"/>
          <w:lang w:eastAsia="ru-RU"/>
        </w:rPr>
        <w:t>общеучебные</w:t>
      </w:r>
      <w:proofErr w:type="spellEnd"/>
      <w:r w:rsidRPr="002C27E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 развивать</w:t>
      </w:r>
      <w:r w:rsidRPr="002C27E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C27E4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познавательную инициативу (умение задавать вопросы, участвовать в учебном сотрудничестве); </w:t>
      </w:r>
      <w:r w:rsidRPr="002C27E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развивать</w:t>
      </w:r>
      <w:r w:rsidRPr="002C27E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C27E4">
        <w:rPr>
          <w:rFonts w:ascii="Times New Roman" w:eastAsia="Times New Roman" w:hAnsi="Times New Roman"/>
          <w:sz w:val="28"/>
          <w:szCs w:val="28"/>
          <w:lang w:eastAsia="ru-RU"/>
        </w:rPr>
        <w:t>умение адекватно, осознанно и произвольно строить речевое высказывание в устной речи в соответствии с задачами общения и нормами родного языка.</w:t>
      </w:r>
      <w:r w:rsidRPr="002C27E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Знаково-символические УУД: формировать умения </w:t>
      </w:r>
      <w:r w:rsidRPr="002C27E4">
        <w:rPr>
          <w:rFonts w:ascii="Times New Roman" w:eastAsia="Times New Roman" w:hAnsi="Times New Roman"/>
          <w:sz w:val="28"/>
          <w:szCs w:val="28"/>
          <w:lang w:eastAsia="ru-RU"/>
        </w:rPr>
        <w:t>создавать звуковые модели слов и преобразовывать предлагаемые модели в слова.</w:t>
      </w:r>
    </w:p>
    <w:p w:rsidR="002C27E4" w:rsidRPr="002C27E4" w:rsidRDefault="002C27E4" w:rsidP="002C2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7E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2. Регулятивные УУД:</w:t>
      </w:r>
      <w:r w:rsidRPr="002C27E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C27E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развивать</w:t>
      </w:r>
      <w:r w:rsidRPr="002C27E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C27E4">
        <w:rPr>
          <w:rFonts w:ascii="Times New Roman" w:eastAsia="Times New Roman" w:hAnsi="Times New Roman"/>
          <w:sz w:val="28"/>
          <w:szCs w:val="28"/>
          <w:lang w:eastAsia="ru-RU"/>
        </w:rPr>
        <w:t>ориентацию на образец и правило выполнения действий,</w:t>
      </w:r>
      <w:r w:rsidRPr="002C27E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C27E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формировать</w:t>
      </w:r>
      <w:r w:rsidRPr="002C27E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C27E4">
        <w:rPr>
          <w:rFonts w:ascii="Times New Roman" w:eastAsia="Times New Roman" w:hAnsi="Times New Roman"/>
          <w:sz w:val="28"/>
          <w:szCs w:val="28"/>
          <w:lang w:eastAsia="ru-RU"/>
        </w:rPr>
        <w:t>умения контролировать, корректировать, оценивать.</w:t>
      </w:r>
    </w:p>
    <w:p w:rsidR="002C27E4" w:rsidRPr="002C27E4" w:rsidRDefault="002C27E4" w:rsidP="002C2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7E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3. Коммуникативные УУД: формировать умения </w:t>
      </w:r>
      <w:r w:rsidRPr="002C27E4">
        <w:rPr>
          <w:rFonts w:ascii="Times New Roman" w:eastAsia="Times New Roman" w:hAnsi="Times New Roman"/>
          <w:sz w:val="28"/>
          <w:szCs w:val="28"/>
          <w:lang w:eastAsia="ru-RU"/>
        </w:rPr>
        <w:t>определять цели и функции участников учебного действия; формулировать наиболее значимые для решения проблемы вопросы; выявлять проблему и оценивать предполагаемые способы ее разрешения; контролировать, корректировать действия партнера; создавать устные высказывания в соответствии с поставленными задачами и нормами языка.</w:t>
      </w:r>
    </w:p>
    <w:p w:rsidR="002C27E4" w:rsidRPr="002C27E4" w:rsidRDefault="002C27E4" w:rsidP="002C2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7E4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2C27E4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УУД</w:t>
      </w:r>
      <w:r w:rsidRPr="002C27E4">
        <w:rPr>
          <w:rFonts w:ascii="Times New Roman" w:eastAsia="Times New Roman" w:hAnsi="Times New Roman"/>
          <w:sz w:val="28"/>
          <w:szCs w:val="28"/>
          <w:lang w:eastAsia="ru-RU"/>
        </w:rPr>
        <w:t>: развитие познавательных интересов, учебных мотивов; формирование мотивов достижения и социального признания; формирование моральной самооценки; развитие доброжелательности, доверия и готовности к сотрудничеству.</w:t>
      </w:r>
    </w:p>
    <w:p w:rsidR="002C27E4" w:rsidRPr="002C27E4" w:rsidRDefault="002C27E4" w:rsidP="002C27E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C27E4" w:rsidRPr="002C27E4" w:rsidRDefault="002C27E4" w:rsidP="002C2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27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 w:rsidRPr="002C2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учебник «Букварь»; прописи № 2; предметные картинки: </w:t>
      </w:r>
      <w:r w:rsidRPr="002C27E4">
        <w:rPr>
          <w:rFonts w:ascii="Times New Roman" w:eastAsia="Times New Roman" w:hAnsi="Times New Roman"/>
          <w:sz w:val="28"/>
          <w:szCs w:val="28"/>
          <w:lang w:eastAsia="ru-RU"/>
        </w:rPr>
        <w:t>рыба, руки, роза; модели слов.</w:t>
      </w:r>
      <w:proofErr w:type="gramEnd"/>
    </w:p>
    <w:p w:rsidR="002C27E4" w:rsidRPr="002C27E4" w:rsidRDefault="002C27E4" w:rsidP="002C2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7E4" w:rsidRPr="002C27E4" w:rsidRDefault="002C27E4" w:rsidP="002C2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10222" w:type="dxa"/>
        <w:tblInd w:w="-729" w:type="dxa"/>
        <w:tblLook w:val="01E0" w:firstRow="1" w:lastRow="1" w:firstColumn="1" w:lastColumn="1" w:noHBand="0" w:noVBand="0"/>
      </w:tblPr>
      <w:tblGrid>
        <w:gridCol w:w="5735"/>
        <w:gridCol w:w="4487"/>
      </w:tblGrid>
      <w:tr w:rsidR="002C27E4" w:rsidRPr="002C27E4" w:rsidTr="004216F8">
        <w:trPr>
          <w:trHeight w:val="411"/>
        </w:trPr>
        <w:tc>
          <w:tcPr>
            <w:tcW w:w="5735" w:type="dxa"/>
          </w:tcPr>
          <w:p w:rsidR="002C27E4" w:rsidRPr="002C27E4" w:rsidRDefault="002C27E4" w:rsidP="002C27E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4487" w:type="dxa"/>
          </w:tcPr>
          <w:p w:rsidR="002C27E4" w:rsidRPr="002C27E4" w:rsidRDefault="002C27E4" w:rsidP="002C27E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Формируемые УУД</w:t>
            </w:r>
          </w:p>
        </w:tc>
      </w:tr>
      <w:tr w:rsidR="002C27E4" w:rsidRPr="002C27E4" w:rsidTr="004216F8">
        <w:trPr>
          <w:trHeight w:val="2686"/>
        </w:trPr>
        <w:tc>
          <w:tcPr>
            <w:tcW w:w="5735" w:type="dxa"/>
          </w:tcPr>
          <w:p w:rsidR="002C27E4" w:rsidRPr="002C27E4" w:rsidRDefault="002C27E4" w:rsidP="002C27E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момент: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Присядьте те, дети, чье имя начинается с гласного звука; затем присаживайтесь те ребята, чье имя начинается с согласного звука.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Ребята,  готовы вы к уроку?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вас надеюсь я, друзья!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Мы - хороший дружный класс,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Все получится у нас. </w:t>
            </w:r>
          </w:p>
        </w:tc>
        <w:tc>
          <w:tcPr>
            <w:tcW w:w="4487" w:type="dxa"/>
          </w:tcPr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Познавательные</w:t>
            </w:r>
            <w:proofErr w:type="gramEnd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 xml:space="preserve"> УУД (логические: анализ)</w:t>
            </w:r>
          </w:p>
        </w:tc>
      </w:tr>
      <w:tr w:rsidR="002C27E4" w:rsidRPr="002C27E4" w:rsidTr="004216F8">
        <w:trPr>
          <w:trHeight w:val="144"/>
        </w:trPr>
        <w:tc>
          <w:tcPr>
            <w:tcW w:w="5735" w:type="dxa"/>
          </w:tcPr>
          <w:p w:rsidR="002C27E4" w:rsidRPr="002C27E4" w:rsidRDefault="002C27E4" w:rsidP="002C27E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b/>
                <w:sz w:val="28"/>
                <w:szCs w:val="28"/>
              </w:rPr>
              <w:t>Формулирование темы урока: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На доске предметные картинки: рыба, руки, роза.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 xml:space="preserve">- Назовите предметы на картинках.  Что объединяет названия предметов? (в словах 4 буквы, 2 слога, 1 буква </w:t>
            </w:r>
            <w:proofErr w:type="gramStart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 xml:space="preserve"> )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Откройте «Букварь» на странице 66, пропись стр. 12.  Попробуйте предположить, чем будем заниматься, какие задания выполнять? Что вам надо знать, чтобы выполнить задания?  Как вы думаете, какова тема сегодняшнего урока?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(Дети формулируют). 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Да, мы  познакомимся с буквой «</w:t>
            </w:r>
            <w:proofErr w:type="gramStart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р»,  встретимся с изученными буквами, будем учиться читать слоги, слова, предложения, учиться писать заглавную и строчную букву Р.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Познавательные</w:t>
            </w:r>
            <w:proofErr w:type="gramEnd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 xml:space="preserve"> УУД (логические: анализ)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(целеполагание – постановка учебной задачи на основе соотнесения того, что уже известно и усвоено, и того, что ещё неизвестно)</w:t>
            </w:r>
          </w:p>
        </w:tc>
      </w:tr>
      <w:tr w:rsidR="002C27E4" w:rsidRPr="002C27E4" w:rsidTr="004216F8">
        <w:trPr>
          <w:trHeight w:val="1885"/>
        </w:trPr>
        <w:tc>
          <w:tcPr>
            <w:tcW w:w="5735" w:type="dxa"/>
          </w:tcPr>
          <w:p w:rsidR="002C27E4" w:rsidRPr="002C27E4" w:rsidRDefault="002C27E4" w:rsidP="002C27E4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Работа по букварю страница 66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Составление схемы слова рысь</w:t>
            </w:r>
            <w:proofErr w:type="gramStart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 доске)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сколько звуков в слове рысь? 3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[</w:t>
            </w:r>
            <w:proofErr w:type="gramStart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] – твердый согласный (синий квадратик)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[ы] – гласный (красный квадратик)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[с] – мягкий согласный (зеленый квадратик)</w:t>
            </w:r>
          </w:p>
        </w:tc>
        <w:tc>
          <w:tcPr>
            <w:tcW w:w="4487" w:type="dxa"/>
          </w:tcPr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Познавательные</w:t>
            </w:r>
            <w:proofErr w:type="gramEnd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 xml:space="preserve"> УУД (логические: анализ)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Регулятивные</w:t>
            </w:r>
            <w:proofErr w:type="gramEnd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 xml:space="preserve">  (контроль, коррекция, оценка, </w:t>
            </w:r>
            <w:proofErr w:type="spellStart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C27E4" w:rsidRPr="002C27E4" w:rsidTr="004216F8">
        <w:trPr>
          <w:trHeight w:val="144"/>
        </w:trPr>
        <w:tc>
          <w:tcPr>
            <w:tcW w:w="5735" w:type="dxa"/>
          </w:tcPr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Составьте самостоятельно схему слова речка. 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Индивидуальная работа с последующей коллективной проверкой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487" w:type="dxa"/>
          </w:tcPr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Познавательные</w:t>
            </w:r>
            <w:proofErr w:type="gramEnd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 xml:space="preserve"> (логические: анализ)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Коммуникативные</w:t>
            </w:r>
            <w:proofErr w:type="gramEnd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 xml:space="preserve"> (умение слушать и вступать в диалог),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Регулятивные</w:t>
            </w:r>
            <w:proofErr w:type="gramEnd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 xml:space="preserve"> (контроль, </w:t>
            </w: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коррекция, оценка, </w:t>
            </w:r>
            <w:proofErr w:type="spellStart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C27E4" w:rsidRPr="002C27E4" w:rsidTr="004216F8">
        <w:trPr>
          <w:trHeight w:val="1260"/>
        </w:trPr>
        <w:tc>
          <w:tcPr>
            <w:tcW w:w="5735" w:type="dxa"/>
          </w:tcPr>
          <w:p w:rsidR="002C27E4" w:rsidRPr="002C27E4" w:rsidRDefault="002C27E4" w:rsidP="002C27E4">
            <w:pPr>
              <w:ind w:left="22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C27E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Буратино потянулся, раз - нагнулся, два - нагнулся.</w:t>
            </w:r>
          </w:p>
          <w:p w:rsidR="002C27E4" w:rsidRPr="002C27E4" w:rsidRDefault="002C27E4" w:rsidP="002C27E4">
            <w:pPr>
              <w:ind w:left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Руки в стороны развел – видно ключик не нашел.</w:t>
            </w:r>
          </w:p>
          <w:p w:rsidR="002C27E4" w:rsidRPr="002C27E4" w:rsidRDefault="002C27E4" w:rsidP="002C27E4">
            <w:pPr>
              <w:ind w:left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Чтобы ключик нам достать, надо на носочки встать.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C27E4" w:rsidRPr="002C27E4" w:rsidTr="004216F8">
        <w:trPr>
          <w:trHeight w:val="144"/>
        </w:trPr>
        <w:tc>
          <w:tcPr>
            <w:tcW w:w="5735" w:type="dxa"/>
          </w:tcPr>
          <w:p w:rsidR="002C27E4" w:rsidRPr="002C27E4" w:rsidRDefault="002C27E4" w:rsidP="002C27E4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Работа в прописи стр.12-13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Написание заглавной и строчной буквы </w:t>
            </w:r>
            <w:proofErr w:type="gramStart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р.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а) сравнение заглавной и строчной </w:t>
            </w:r>
            <w:proofErr w:type="spellStart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proofErr w:type="gramStart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,р</w:t>
            </w:r>
            <w:proofErr w:type="spellEnd"/>
            <w:proofErr w:type="gramEnd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(разные элементы);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б) графический анализ буквы </w:t>
            </w:r>
            <w:proofErr w:type="gramStart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р: из каких элементов состоит, есть ли такие же элементы в других знакомых буквах; 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в) показ написания буквы учителем и комментирование;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г) письмо в «воздухе», на ладошке пальцем;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д) упражнения в написании буквы </w:t>
            </w:r>
            <w:proofErr w:type="gramStart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р</w:t>
            </w:r>
          </w:p>
          <w:p w:rsidR="002C27E4" w:rsidRPr="002C27E4" w:rsidRDefault="002C27E4" w:rsidP="002C27E4">
            <w:pPr>
              <w:ind w:left="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Учитель указывает на типичные ошибки в написании букв и пути их устранения.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Познавательные</w:t>
            </w:r>
            <w:proofErr w:type="gramEnd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 xml:space="preserve"> (логические: анализ), 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Регулятивные</w:t>
            </w:r>
            <w:proofErr w:type="gramEnd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 xml:space="preserve"> (умение осуществлять действие по образцу и заданному правилу)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C27E4" w:rsidRPr="002C27E4" w:rsidTr="004216F8">
        <w:trPr>
          <w:trHeight w:val="144"/>
        </w:trPr>
        <w:tc>
          <w:tcPr>
            <w:tcW w:w="5735" w:type="dxa"/>
          </w:tcPr>
          <w:p w:rsidR="002C27E4" w:rsidRPr="002C27E4" w:rsidRDefault="002C27E4" w:rsidP="002C27E4">
            <w:pPr>
              <w:ind w:left="7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C27E4">
              <w:rPr>
                <w:rFonts w:ascii="Times New Roman" w:eastAsia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2C27E4">
              <w:rPr>
                <w:rFonts w:ascii="Times New Roman" w:eastAsia="Times New Roman" w:hAnsi="Times New Roman"/>
                <w:b/>
                <w:sz w:val="28"/>
                <w:szCs w:val="28"/>
              </w:rPr>
              <w:t>. Пальчиковая гимнастика.</w:t>
            </w:r>
          </w:p>
          <w:p w:rsidR="002C27E4" w:rsidRPr="002C27E4" w:rsidRDefault="002C27E4" w:rsidP="002C27E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Пальчики уснули.</w:t>
            </w:r>
          </w:p>
          <w:p w:rsidR="002C27E4" w:rsidRPr="002C27E4" w:rsidRDefault="002C27E4" w:rsidP="002C27E4">
            <w:pPr>
              <w:ind w:left="7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27E4" w:rsidRPr="002C27E4" w:rsidRDefault="002C27E4" w:rsidP="002C27E4">
            <w:pPr>
              <w:ind w:left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Пальчики уснули,</w:t>
            </w:r>
          </w:p>
          <w:p w:rsidR="002C27E4" w:rsidRPr="002C27E4" w:rsidRDefault="002C27E4" w:rsidP="002C27E4">
            <w:pPr>
              <w:ind w:left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В кулачки свернулись.</w:t>
            </w:r>
          </w:p>
          <w:p w:rsidR="002C27E4" w:rsidRPr="002C27E4" w:rsidRDefault="002C27E4" w:rsidP="002C27E4">
            <w:pPr>
              <w:ind w:left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1,2,3,4,5 – захотели поиграть.</w:t>
            </w:r>
          </w:p>
          <w:p w:rsidR="002C27E4" w:rsidRPr="002C27E4" w:rsidRDefault="002C27E4" w:rsidP="002C27E4">
            <w:pPr>
              <w:ind w:left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Разбудили дом соседей,</w:t>
            </w:r>
          </w:p>
          <w:p w:rsidR="002C27E4" w:rsidRPr="002C27E4" w:rsidRDefault="002C27E4" w:rsidP="002C27E4">
            <w:pPr>
              <w:ind w:left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Там проснулись 6 и 7.</w:t>
            </w:r>
          </w:p>
          <w:p w:rsidR="002C27E4" w:rsidRPr="002C27E4" w:rsidRDefault="002C27E4" w:rsidP="002C27E4">
            <w:pPr>
              <w:ind w:left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8,9,10 – веселятся все.</w:t>
            </w:r>
          </w:p>
          <w:p w:rsidR="002C27E4" w:rsidRPr="002C27E4" w:rsidRDefault="002C27E4" w:rsidP="002C27E4">
            <w:pPr>
              <w:ind w:left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Но пора обратно всем:</w:t>
            </w:r>
          </w:p>
          <w:p w:rsidR="002C27E4" w:rsidRPr="002C27E4" w:rsidRDefault="002C27E4" w:rsidP="002C27E4">
            <w:pPr>
              <w:ind w:left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10,9,8,7.</w:t>
            </w:r>
          </w:p>
          <w:p w:rsidR="002C27E4" w:rsidRPr="002C27E4" w:rsidRDefault="002C27E4" w:rsidP="002C27E4">
            <w:pPr>
              <w:ind w:left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6 – калачиком свернулся,</w:t>
            </w:r>
          </w:p>
          <w:p w:rsidR="002C27E4" w:rsidRPr="002C27E4" w:rsidRDefault="002C27E4" w:rsidP="002C27E4">
            <w:pPr>
              <w:ind w:left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5 – зевнул и отвернулся.</w:t>
            </w:r>
          </w:p>
          <w:p w:rsidR="002C27E4" w:rsidRPr="002C27E4" w:rsidRDefault="002C27E4" w:rsidP="002C27E4">
            <w:pPr>
              <w:ind w:left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4,3,2,1 –</w:t>
            </w:r>
          </w:p>
          <w:p w:rsidR="002C27E4" w:rsidRPr="002C27E4" w:rsidRDefault="002C27E4" w:rsidP="002C27E4">
            <w:pPr>
              <w:ind w:left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Снова в домике мы спим.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487" w:type="dxa"/>
          </w:tcPr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C27E4" w:rsidRPr="002C27E4" w:rsidTr="004216F8">
        <w:trPr>
          <w:trHeight w:val="144"/>
        </w:trPr>
        <w:tc>
          <w:tcPr>
            <w:tcW w:w="5735" w:type="dxa"/>
          </w:tcPr>
          <w:p w:rsidR="002C27E4" w:rsidRPr="002C27E4" w:rsidRDefault="002C27E4" w:rsidP="002C27E4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Работа по букварю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Чтение слогов: 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а) работа в парах;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б) чтение по цепочке; хором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487" w:type="dxa"/>
          </w:tcPr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Коммуникативные (контролировать, корректировать действия партнёра)</w:t>
            </w:r>
          </w:p>
        </w:tc>
      </w:tr>
      <w:tr w:rsidR="002C27E4" w:rsidRPr="002C27E4" w:rsidTr="004216F8">
        <w:trPr>
          <w:trHeight w:val="144"/>
        </w:trPr>
        <w:tc>
          <w:tcPr>
            <w:tcW w:w="5735" w:type="dxa"/>
          </w:tcPr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Поэтическая минутка (придумать продолжение)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Ра, </w:t>
            </w:r>
            <w:proofErr w:type="spellStart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…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ре, ре, ре …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…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</w:t>
            </w:r>
            <w:proofErr w:type="spellEnd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</w:t>
            </w:r>
            <w:proofErr w:type="spellEnd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</w:t>
            </w:r>
            <w:proofErr w:type="spellEnd"/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…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487" w:type="dxa"/>
          </w:tcPr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Коммуникативные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C27E4" w:rsidRPr="002C27E4" w:rsidTr="004216F8">
        <w:trPr>
          <w:trHeight w:val="2635"/>
        </w:trPr>
        <w:tc>
          <w:tcPr>
            <w:tcW w:w="5735" w:type="dxa"/>
          </w:tcPr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Работа по  букварю</w:t>
            </w: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Чтение слов. 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Работа в парах с последующим коллективным обсуждением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 прочитайте слова, которые начинаются с гласного звука;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 с твердого согласного звука;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 мягкого согласного звука;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 подберите слова к схемам (на доске).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Почему некоторые слова написаны с заглавной буквы? (это имена)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487" w:type="dxa"/>
          </w:tcPr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Коммуникативны</w:t>
            </w:r>
            <w:proofErr w:type="gramStart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е(</w:t>
            </w:r>
            <w:proofErr w:type="gramEnd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взаимоконтроль и взаимопомощь по ходу выполнения задания)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Познавательные (знаково-символические; анализ объектов с целью выделения признаков)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Регулятивные</w:t>
            </w:r>
            <w:proofErr w:type="gramEnd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 xml:space="preserve"> (контроль, коррекция, оценка, </w:t>
            </w:r>
            <w:proofErr w:type="spellStart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2C27E4" w:rsidRPr="002C27E4" w:rsidTr="004216F8">
        <w:trPr>
          <w:trHeight w:val="144"/>
        </w:trPr>
        <w:tc>
          <w:tcPr>
            <w:tcW w:w="5735" w:type="dxa"/>
          </w:tcPr>
          <w:p w:rsidR="002C27E4" w:rsidRPr="002C27E4" w:rsidRDefault="002C27E4" w:rsidP="002C27E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C27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Физминутка</w:t>
            </w:r>
            <w:proofErr w:type="spellEnd"/>
            <w:r w:rsidRPr="002C27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для глаз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487" w:type="dxa"/>
          </w:tcPr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C27E4" w:rsidRPr="002C27E4" w:rsidTr="004216F8">
        <w:trPr>
          <w:trHeight w:val="2758"/>
        </w:trPr>
        <w:tc>
          <w:tcPr>
            <w:tcW w:w="5735" w:type="dxa"/>
          </w:tcPr>
          <w:p w:rsidR="002C27E4" w:rsidRPr="002C27E4" w:rsidRDefault="002C27E4" w:rsidP="002C27E4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Работа в прописи стр. 12 -13  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Письмо по образцу.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Ученики диктуют, записывают, проверяют. 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Учитель обращает внимание детей на ошибки, пути их устранения.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Работа в прописи стр. 14 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Подобрать слово к модели. Самостоятельная работа.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Работа по учебнику стр. 67-68 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Чтение текста хорошо читающими детьми. 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487" w:type="dxa"/>
          </w:tcPr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Регулятивные (умение осуществлять действия по образцу)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 xml:space="preserve">Познавательные (знаково-символические) 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Познавательные</w:t>
            </w:r>
          </w:p>
        </w:tc>
      </w:tr>
      <w:tr w:rsidR="002C27E4" w:rsidRPr="002C27E4" w:rsidTr="004216F8">
        <w:trPr>
          <w:trHeight w:val="72"/>
        </w:trPr>
        <w:tc>
          <w:tcPr>
            <w:tcW w:w="5735" w:type="dxa"/>
          </w:tcPr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b/>
                <w:sz w:val="28"/>
                <w:szCs w:val="28"/>
              </w:rPr>
              <w:t>Итог урока. Рефлексия.</w:t>
            </w: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Наш урок подошел к концу: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1). Что нового узнали на уроке?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2). Чему учились?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3). Что повторили?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4) Кто доволен своей работой?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5) Кто считает, что потрудился хорошо?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Урок окончен.  Спасибо всем!</w:t>
            </w:r>
            <w:r w:rsidRPr="002C27E4">
              <w:rPr>
                <w:rFonts w:ascii="Arial" w:eastAsia="Times New Roman" w:hAnsi="Arial" w:cs="Arial"/>
                <w:vanish/>
                <w:color w:val="000000"/>
                <w:sz w:val="28"/>
                <w:szCs w:val="28"/>
              </w:rPr>
              <w:t>Конец формы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487" w:type="dxa"/>
          </w:tcPr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Регулятивные (констатация достижения поставленной цели)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>Личностные (формирование мотивов достижения и социального признания, моральной самооценки)</w:t>
            </w: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27E4" w:rsidRPr="002C27E4" w:rsidRDefault="002C27E4" w:rsidP="002C2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7E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50E39" w:rsidRDefault="00D50E39"/>
    <w:p w:rsidR="004216F8" w:rsidRDefault="004216F8" w:rsidP="004216F8">
      <w:pPr>
        <w:jc w:val="center"/>
        <w:rPr>
          <w:rFonts w:ascii="Times New Roman" w:hAnsi="Times New Roman"/>
          <w:b/>
          <w:sz w:val="28"/>
          <w:szCs w:val="28"/>
        </w:rPr>
      </w:pPr>
      <w:r w:rsidRPr="00CA346F">
        <w:rPr>
          <w:rFonts w:ascii="Times New Roman" w:hAnsi="Times New Roman"/>
          <w:b/>
          <w:sz w:val="28"/>
          <w:szCs w:val="28"/>
        </w:rPr>
        <w:lastRenderedPageBreak/>
        <w:t>Список источников и литературы</w:t>
      </w:r>
    </w:p>
    <w:p w:rsidR="004216F8" w:rsidRPr="004216F8" w:rsidRDefault="004216F8" w:rsidP="004216F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F8">
        <w:rPr>
          <w:rFonts w:ascii="Times New Roman" w:hAnsi="Times New Roman"/>
          <w:sz w:val="24"/>
          <w:szCs w:val="24"/>
        </w:rPr>
        <w:t>Федеральный государ</w:t>
      </w:r>
      <w:r w:rsidRPr="004216F8">
        <w:rPr>
          <w:rFonts w:ascii="Times New Roman" w:hAnsi="Times New Roman"/>
          <w:sz w:val="24"/>
          <w:szCs w:val="24"/>
        </w:rPr>
        <w:softHyphen/>
        <w:t>ственный образовательный стандарт начального общего обра</w:t>
      </w:r>
      <w:r w:rsidRPr="004216F8">
        <w:rPr>
          <w:rFonts w:ascii="Times New Roman" w:hAnsi="Times New Roman"/>
          <w:sz w:val="24"/>
          <w:szCs w:val="24"/>
        </w:rPr>
        <w:softHyphen/>
        <w:t>зования «Просвещение» 2010 г.</w:t>
      </w:r>
    </w:p>
    <w:p w:rsidR="004216F8" w:rsidRDefault="004216F8" w:rsidP="004216F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F8">
        <w:rPr>
          <w:rFonts w:ascii="Times New Roman" w:hAnsi="Times New Roman"/>
          <w:sz w:val="24"/>
          <w:szCs w:val="24"/>
        </w:rPr>
        <w:t>Концепция духовно-нравственного развития и воспи</w:t>
      </w:r>
      <w:r w:rsidRPr="004216F8">
        <w:rPr>
          <w:rFonts w:ascii="Times New Roman" w:hAnsi="Times New Roman"/>
          <w:sz w:val="24"/>
          <w:szCs w:val="24"/>
        </w:rPr>
        <w:softHyphen/>
        <w:t>тания личности гражданина России. Авторы: Данилюк А.Я., Кондаков А.М., Тишков В.А., «Просвещение» 2009 г.</w:t>
      </w:r>
    </w:p>
    <w:p w:rsidR="004216F8" w:rsidRPr="004216F8" w:rsidRDefault="004216F8" w:rsidP="004216F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16F8">
        <w:rPr>
          <w:rFonts w:ascii="Times New Roman" w:hAnsi="Times New Roman"/>
          <w:sz w:val="24"/>
          <w:szCs w:val="24"/>
        </w:rPr>
        <w:t xml:space="preserve"> Планируемые результаты начального общего образования. Авторы: </w:t>
      </w:r>
      <w:proofErr w:type="spellStart"/>
      <w:r w:rsidRPr="004216F8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4216F8">
        <w:rPr>
          <w:rFonts w:ascii="Times New Roman" w:hAnsi="Times New Roman"/>
          <w:sz w:val="24"/>
          <w:szCs w:val="24"/>
        </w:rPr>
        <w:t xml:space="preserve"> М.З., Алексеева Л.Л., </w:t>
      </w:r>
      <w:proofErr w:type="spellStart"/>
      <w:r w:rsidRPr="004216F8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4216F8">
        <w:rPr>
          <w:rFonts w:ascii="Times New Roman" w:hAnsi="Times New Roman"/>
          <w:sz w:val="24"/>
          <w:szCs w:val="24"/>
        </w:rPr>
        <w:t xml:space="preserve"> С.В., «Просвещение» 2010г.</w:t>
      </w:r>
    </w:p>
    <w:p w:rsidR="004216F8" w:rsidRPr="004216F8" w:rsidRDefault="004216F8" w:rsidP="004216F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16F8" w:rsidRDefault="004216F8" w:rsidP="004216F8"/>
    <w:sectPr w:rsidR="0042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802F4"/>
    <w:multiLevelType w:val="hybridMultilevel"/>
    <w:tmpl w:val="B1AEE998"/>
    <w:lvl w:ilvl="0" w:tplc="F4FE7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80CEA"/>
    <w:multiLevelType w:val="hybridMultilevel"/>
    <w:tmpl w:val="B1AEE998"/>
    <w:lvl w:ilvl="0" w:tplc="F4FE7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40"/>
    <w:rsid w:val="002C27E4"/>
    <w:rsid w:val="004216F8"/>
    <w:rsid w:val="00715AA7"/>
    <w:rsid w:val="00CC45E1"/>
    <w:rsid w:val="00D50E39"/>
    <w:rsid w:val="00F0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C27E4"/>
    <w:rPr>
      <w:b/>
      <w:bCs/>
    </w:rPr>
  </w:style>
  <w:style w:type="table" w:styleId="a4">
    <w:name w:val="Table Grid"/>
    <w:basedOn w:val="a1"/>
    <w:rsid w:val="002C2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4216F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421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C27E4"/>
    <w:rPr>
      <w:b/>
      <w:bCs/>
    </w:rPr>
  </w:style>
  <w:style w:type="table" w:styleId="a4">
    <w:name w:val="Table Grid"/>
    <w:basedOn w:val="a1"/>
    <w:rsid w:val="002C2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4216F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42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2012-04-13T06:02:00Z</dcterms:created>
  <dcterms:modified xsi:type="dcterms:W3CDTF">2012-04-13T07:32:00Z</dcterms:modified>
</cp:coreProperties>
</file>